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40" w:rsidRPr="007D2D40" w:rsidRDefault="007D2D40" w:rsidP="007D2D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7D2D40">
        <w:rPr>
          <w:rFonts w:ascii="Georgia" w:eastAsia="Times New Roman" w:hAnsi="Georgia" w:cs="Times New Roman"/>
          <w:b/>
          <w:bCs/>
          <w:color w:val="333333"/>
          <w:sz w:val="26"/>
          <w:lang w:eastAsia="es-ES"/>
        </w:rPr>
        <w:t>Horario</w:t>
      </w:r>
      <w:r w:rsidRPr="007D2D40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: 9.30 / 11.30</w:t>
      </w:r>
    </w:p>
    <w:p w:rsidR="007D2D40" w:rsidRPr="007D2D40" w:rsidRDefault="007D2D40" w:rsidP="007D2D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7D2D40">
        <w:rPr>
          <w:rFonts w:ascii="Georgia" w:eastAsia="Times New Roman" w:hAnsi="Georgia" w:cs="Times New Roman"/>
          <w:b/>
          <w:bCs/>
          <w:color w:val="333333"/>
          <w:sz w:val="26"/>
          <w:lang w:eastAsia="es-ES"/>
        </w:rPr>
        <w:t>Programa</w:t>
      </w:r>
      <w:r w:rsidRPr="007D2D40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:</w:t>
      </w:r>
    </w:p>
    <w:p w:rsidR="007D2D40" w:rsidRPr="007D2D40" w:rsidRDefault="007D2D40" w:rsidP="007D2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7D2D40">
        <w:rPr>
          <w:rFonts w:ascii="Georgia" w:eastAsia="Times New Roman" w:hAnsi="Georgia" w:cs="Times New Roman"/>
          <w:b/>
          <w:bCs/>
          <w:color w:val="333333"/>
          <w:sz w:val="26"/>
          <w:lang w:eastAsia="es-ES"/>
        </w:rPr>
        <w:t>9.30/9.50: Introducción </w:t>
      </w:r>
      <w:r w:rsidRPr="007D2D40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Ángel Vazquez, Consejero de Turismo  Susana Pérez,  Presidenta de ASOLAN, Jorge </w:t>
      </w:r>
      <w:proofErr w:type="spellStart"/>
      <w:r w:rsidRPr="007D2D40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Núñez,CEO</w:t>
      </w:r>
      <w:proofErr w:type="spellEnd"/>
      <w:r w:rsidRPr="007D2D40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</w:t>
      </w:r>
      <w:proofErr w:type="spellStart"/>
      <w:r w:rsidRPr="007D2D40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Adquiver</w:t>
      </w:r>
      <w:proofErr w:type="spellEnd"/>
      <w:r w:rsidRPr="007D2D40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Media, Héctor Fernández,  Director gerente de SPEL</w:t>
      </w:r>
    </w:p>
    <w:p w:rsidR="007D2D40" w:rsidRPr="007D2D40" w:rsidRDefault="007D2D40" w:rsidP="007D2D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7D2D40">
        <w:rPr>
          <w:rFonts w:ascii="Georgia" w:eastAsia="Times New Roman" w:hAnsi="Georgia" w:cs="Times New Roman"/>
          <w:b/>
          <w:bCs/>
          <w:color w:val="333333"/>
          <w:sz w:val="26"/>
          <w:lang w:eastAsia="es-ES"/>
        </w:rPr>
        <w:t>9.50/10.15:</w:t>
      </w:r>
      <w:r w:rsidRPr="007D2D40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 Presentación del Proyecto Piloto: campaña colaborativa Turismo Lanzarote noviembre 2018 / enero 2019. Jorge Núñez</w:t>
      </w:r>
    </w:p>
    <w:p w:rsidR="007D2D40" w:rsidRPr="007D2D40" w:rsidRDefault="007D2D40" w:rsidP="007D2D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7D2D40">
        <w:rPr>
          <w:rFonts w:ascii="Georgia" w:eastAsia="Times New Roman" w:hAnsi="Georgia" w:cs="Times New Roman"/>
          <w:b/>
          <w:bCs/>
          <w:color w:val="333333"/>
          <w:sz w:val="26"/>
          <w:lang w:eastAsia="es-ES"/>
        </w:rPr>
        <w:t>10:15/11.00:</w:t>
      </w:r>
      <w:r w:rsidRPr="007D2D40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 Aspectos a tener en cuenta para generar ventas directas exponenciales en los canales digitales de las empresas </w:t>
      </w:r>
      <w:proofErr w:type="spellStart"/>
      <w:r w:rsidRPr="007D2D40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alojativas</w:t>
      </w:r>
      <w:proofErr w:type="spellEnd"/>
      <w:r w:rsidRPr="007D2D40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. Manuel Fernández Bellver</w:t>
      </w:r>
    </w:p>
    <w:p w:rsidR="007D2D40" w:rsidRPr="007D2D40" w:rsidRDefault="007D2D40" w:rsidP="007D2D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7D2D40">
        <w:rPr>
          <w:rFonts w:ascii="Georgia" w:eastAsia="Times New Roman" w:hAnsi="Georgia" w:cs="Times New Roman"/>
          <w:b/>
          <w:bCs/>
          <w:color w:val="333333"/>
          <w:sz w:val="26"/>
          <w:lang w:eastAsia="es-ES"/>
        </w:rPr>
        <w:t>11:00/11.30</w:t>
      </w:r>
      <w:r w:rsidRPr="007D2D40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: Café y </w:t>
      </w:r>
      <w:proofErr w:type="spellStart"/>
      <w:r w:rsidRPr="007D2D40">
        <w:rPr>
          <w:rFonts w:ascii="Georgia" w:eastAsia="Times New Roman" w:hAnsi="Georgia" w:cs="Times New Roman"/>
          <w:i/>
          <w:iCs/>
          <w:color w:val="333333"/>
          <w:sz w:val="26"/>
          <w:lang w:eastAsia="es-ES"/>
        </w:rPr>
        <w:t>networking</w:t>
      </w:r>
      <w:proofErr w:type="spellEnd"/>
    </w:p>
    <w:p w:rsidR="00411DE1" w:rsidRDefault="00411DE1"/>
    <w:sectPr w:rsidR="00411DE1" w:rsidSect="00411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2309"/>
    <w:multiLevelType w:val="multilevel"/>
    <w:tmpl w:val="733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852BA"/>
    <w:multiLevelType w:val="multilevel"/>
    <w:tmpl w:val="FC04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D2D40"/>
    <w:rsid w:val="00411DE1"/>
    <w:rsid w:val="007D2D40"/>
    <w:rsid w:val="0086490D"/>
    <w:rsid w:val="00CE64F9"/>
    <w:rsid w:val="00E3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D2D40"/>
    <w:rPr>
      <w:b/>
      <w:bCs/>
    </w:rPr>
  </w:style>
  <w:style w:type="character" w:styleId="nfasis">
    <w:name w:val="Emphasis"/>
    <w:basedOn w:val="Fuentedeprrafopredeter"/>
    <w:uiPriority w:val="20"/>
    <w:qFormat/>
    <w:rsid w:val="007D2D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2019-02-11T09:53:00Z</dcterms:created>
  <dcterms:modified xsi:type="dcterms:W3CDTF">2019-02-11T09:54:00Z</dcterms:modified>
</cp:coreProperties>
</file>